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7B091C" w:rsidRPr="00EF38FA" w:rsidRDefault="007B091C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bookmarkStart w:id="0" w:name="_GoBack"/>
      <w:bookmarkEnd w:id="0"/>
    </w:p>
    <w:p w:rsidR="007B091C" w:rsidRDefault="007B091C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>
        <w:rPr>
          <w:rFonts w:ascii="Arial" w:eastAsia="Times New Roman" w:hAnsi="Arial" w:cs="Arial"/>
          <w:lang w:val="es-ES" w:eastAsia="es-ES"/>
        </w:rPr>
        <w:t xml:space="preserve">agosto </w:t>
      </w:r>
      <w:r w:rsidR="00E84444">
        <w:rPr>
          <w:rFonts w:ascii="Arial" w:eastAsia="Times New Roman" w:hAnsi="Arial" w:cs="Arial"/>
          <w:lang w:val="es-ES" w:eastAsia="es-ES"/>
        </w:rPr>
        <w:t>2</w:t>
      </w:r>
      <w:r w:rsidR="005E1B82">
        <w:rPr>
          <w:rFonts w:ascii="Arial" w:eastAsia="Times New Roman" w:hAnsi="Arial" w:cs="Arial"/>
          <w:lang w:val="es-ES" w:eastAsia="es-ES"/>
        </w:rPr>
        <w:t>5</w:t>
      </w:r>
      <w:r>
        <w:rPr>
          <w:rFonts w:ascii="Arial" w:eastAsia="Times New Roman" w:hAnsi="Arial" w:cs="Arial"/>
          <w:lang w:val="es-ES" w:eastAsia="es-ES"/>
        </w:rPr>
        <w:t xml:space="preserve"> de 2021</w:t>
      </w:r>
    </w:p>
    <w:p w:rsidR="007B091C" w:rsidRPr="007637FD" w:rsidRDefault="007B091C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</w:p>
    <w:p w:rsidR="003B3274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>
        <w:rPr>
          <w:rFonts w:ascii="Arial" w:eastAsia="Times New Roman" w:hAnsi="Arial" w:cs="Arial"/>
          <w:lang w:val="es-ES" w:eastAsia="es-ES"/>
        </w:rPr>
        <w:t>09:00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7B091C" w:rsidRDefault="007B091C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91033A" w:rsidRDefault="0091033A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676F4E" w:rsidRDefault="00676F4E" w:rsidP="00EA6FE0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(De acuerdo con lo establecido en el Artículo Segundo de la Directiva No 001 del 30 de julio de 2021, </w:t>
      </w:r>
      <w:r w:rsidR="006E3B60">
        <w:rPr>
          <w:rFonts w:ascii="Arial" w:eastAsia="Times New Roman" w:hAnsi="Arial" w:cs="Arial"/>
          <w:lang w:val="es-ES" w:eastAsia="es-ES"/>
        </w:rPr>
        <w:t xml:space="preserve">de la Mesa Directiva de la Cámara de Representantes, </w:t>
      </w:r>
      <w:r>
        <w:rPr>
          <w:rFonts w:ascii="Arial" w:eastAsia="Times New Roman" w:hAnsi="Arial" w:cs="Arial"/>
          <w:lang w:val="es-ES" w:eastAsia="es-ES"/>
        </w:rPr>
        <w:t>correspondiente al aforo determinado por la ARL para cada Célula Congresional</w:t>
      </w:r>
      <w:r w:rsidR="00EA6FE0">
        <w:rPr>
          <w:rFonts w:ascii="Arial" w:eastAsia="Times New Roman" w:hAnsi="Arial" w:cs="Arial"/>
          <w:lang w:val="es-ES" w:eastAsia="es-ES"/>
        </w:rPr>
        <w:t>, donde se reglamentan las sesiones semipresenciales</w:t>
      </w:r>
      <w:r w:rsidR="006E3B60">
        <w:rPr>
          <w:rFonts w:ascii="Arial" w:eastAsia="Times New Roman" w:hAnsi="Arial" w:cs="Arial"/>
          <w:lang w:val="es-ES" w:eastAsia="es-ES"/>
        </w:rPr>
        <w:t>.</w:t>
      </w:r>
      <w:r>
        <w:rPr>
          <w:rFonts w:ascii="Arial" w:eastAsia="Times New Roman" w:hAnsi="Arial" w:cs="Arial"/>
          <w:lang w:val="es-ES" w:eastAsia="es-ES"/>
        </w:rPr>
        <w:t xml:space="preserve">) 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7B091C" w:rsidRDefault="007B091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7B091C" w:rsidRDefault="007B091C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:rsidR="007B091C" w:rsidRPr="005D6A39" w:rsidRDefault="007B091C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 w:rsidR="001918AE">
        <w:rPr>
          <w:rFonts w:ascii="Arial" w:hAnsi="Arial" w:cs="Arial"/>
        </w:rPr>
        <w:t>2</w:t>
      </w:r>
      <w:r w:rsidRPr="00233301">
        <w:rPr>
          <w:rFonts w:ascii="Arial" w:hAnsi="Arial" w:cs="Arial"/>
        </w:rPr>
        <w:t xml:space="preserve"> EN CUMPLIMIENTO DE</w:t>
      </w:r>
      <w:r w:rsidR="000A5C6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ARTÍCULO</w:t>
      </w:r>
      <w:r w:rsidR="000A5C60"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 w:rsidR="005E6170"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="00F37907" w:rsidRPr="00D3537E">
        <w:rPr>
          <w:rFonts w:ascii="Arial" w:eastAsia="Times New Roman" w:hAnsi="Arial" w:cs="Arial"/>
          <w:lang w:eastAsia="es-ES"/>
        </w:rPr>
        <w:t>.</w:t>
      </w:r>
    </w:p>
    <w:p w:rsidR="0091033A" w:rsidRPr="001272AF" w:rsidRDefault="0091033A" w:rsidP="005D6A3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354897"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:rsidR="00354897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91033A" w:rsidRDefault="0091033A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354897" w:rsidRPr="00E84444" w:rsidRDefault="007B091C" w:rsidP="00E84444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ind w:left="426"/>
        <w:textAlignment w:val="baseline"/>
        <w:rPr>
          <w:rFonts w:ascii="Arial" w:hAnsi="Arial" w:cs="Arial"/>
        </w:rPr>
      </w:pPr>
      <w:r w:rsidRPr="00DB2C1F">
        <w:rPr>
          <w:rFonts w:ascii="Arial" w:hAnsi="Arial" w:cs="Arial"/>
          <w:b/>
        </w:rPr>
        <w:t>JONATHAN MALAGÓN GONZÁLEZ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84444">
        <w:rPr>
          <w:rFonts w:ascii="Arial" w:hAnsi="Arial" w:cs="Arial"/>
          <w:b/>
        </w:rPr>
        <w:tab/>
      </w:r>
      <w:r w:rsidR="00E84444" w:rsidRPr="00E84444">
        <w:rPr>
          <w:rFonts w:ascii="Arial" w:hAnsi="Arial" w:cs="Arial"/>
        </w:rPr>
        <w:t>Ministro de</w:t>
      </w:r>
      <w:r>
        <w:rPr>
          <w:rFonts w:ascii="Arial" w:hAnsi="Arial" w:cs="Arial"/>
        </w:rPr>
        <w:t xml:space="preserve"> Vivienda</w:t>
      </w:r>
    </w:p>
    <w:p w:rsidR="00C51039" w:rsidRPr="00C51039" w:rsidRDefault="00C51039" w:rsidP="00C51039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354897" w:rsidRPr="005E6170" w:rsidRDefault="007B091C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hAnsi="Arial" w:cs="Arial"/>
          <w:b/>
        </w:rPr>
        <w:t>SUSANA CORREA BORRERO</w:t>
      </w:r>
      <w:r w:rsidR="00354897" w:rsidRPr="005E6170">
        <w:rPr>
          <w:rFonts w:ascii="Arial" w:hAnsi="Arial" w:cs="Arial"/>
          <w:b/>
        </w:rPr>
        <w:tab/>
      </w:r>
      <w:r w:rsidR="00354897" w:rsidRPr="005E6170">
        <w:rPr>
          <w:rFonts w:ascii="Arial" w:hAnsi="Arial" w:cs="Arial"/>
          <w:b/>
        </w:rPr>
        <w:tab/>
      </w:r>
      <w:r w:rsidR="00E84444">
        <w:rPr>
          <w:rFonts w:ascii="Arial" w:hAnsi="Arial" w:cs="Arial"/>
          <w:b/>
        </w:rPr>
        <w:tab/>
      </w:r>
      <w:r w:rsidRPr="007B091C">
        <w:rPr>
          <w:rFonts w:ascii="Arial" w:hAnsi="Arial" w:cs="Arial"/>
        </w:rPr>
        <w:t>Departamento de Prosperidad Social</w:t>
      </w:r>
    </w:p>
    <w:p w:rsidR="005E6170" w:rsidRPr="005E6170" w:rsidRDefault="005E6170" w:rsidP="005E6170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:rsidR="00521F98" w:rsidRDefault="00521F98" w:rsidP="00DA2ADB">
      <w:pPr>
        <w:spacing w:after="0" w:line="240" w:lineRule="auto"/>
        <w:jc w:val="center"/>
        <w:rPr>
          <w:rFonts w:ascii="Arial" w:hAnsi="Arial" w:cs="Arial"/>
        </w:rPr>
      </w:pPr>
    </w:p>
    <w:p w:rsidR="007B091C" w:rsidRDefault="007B091C" w:rsidP="003D244C">
      <w:pPr>
        <w:spacing w:after="0" w:line="240" w:lineRule="auto"/>
        <w:jc w:val="center"/>
        <w:rPr>
          <w:rFonts w:ascii="Arial" w:hAnsi="Arial" w:cs="Arial"/>
        </w:rPr>
      </w:pPr>
    </w:p>
    <w:p w:rsidR="007B091C" w:rsidRDefault="007B091C" w:rsidP="003D244C">
      <w:pPr>
        <w:spacing w:after="0" w:line="240" w:lineRule="auto"/>
        <w:jc w:val="center"/>
        <w:rPr>
          <w:rFonts w:ascii="Arial" w:hAnsi="Arial" w:cs="Arial"/>
        </w:rPr>
      </w:pPr>
    </w:p>
    <w:p w:rsidR="003D244C" w:rsidRDefault="003D244C" w:rsidP="003D244C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lastRenderedPageBreak/>
        <w:t>III.</w:t>
      </w:r>
    </w:p>
    <w:p w:rsidR="003D244C" w:rsidRDefault="003D244C" w:rsidP="003D244C">
      <w:pPr>
        <w:spacing w:after="0" w:line="240" w:lineRule="auto"/>
        <w:jc w:val="center"/>
        <w:rPr>
          <w:rFonts w:ascii="Arial" w:hAnsi="Arial" w:cs="Arial"/>
        </w:rPr>
      </w:pPr>
    </w:p>
    <w:p w:rsidR="0091033A" w:rsidRDefault="00825BA5" w:rsidP="003D24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NEGOCIOS SUSTANCIADOS POR LA PRESIDENCIA</w:t>
      </w:r>
    </w:p>
    <w:p w:rsidR="0091033A" w:rsidRPr="005D6A39" w:rsidRDefault="0091033A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Pr="005D6A39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3D244C">
        <w:rPr>
          <w:rFonts w:ascii="Arial" w:hAnsi="Arial" w:cs="Arial"/>
        </w:rPr>
        <w:t>V</w:t>
      </w:r>
      <w:r w:rsidR="00DA2ADB" w:rsidRPr="005D6A39">
        <w:rPr>
          <w:rFonts w:ascii="Arial" w:hAnsi="Arial" w:cs="Arial"/>
        </w:rPr>
        <w:t>.</w:t>
      </w:r>
    </w:p>
    <w:p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D244C" w:rsidRDefault="003D244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D244C" w:rsidRPr="005D6A39" w:rsidRDefault="003D244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E37EB5" w:rsidRDefault="00E37EB5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Default="00636C72" w:rsidP="00636C72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Pr="009820BA" w:rsidRDefault="00B91B91" w:rsidP="003E232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9820BA">
        <w:rPr>
          <w:rFonts w:ascii="Arial" w:eastAsia="Times New Roman" w:hAnsi="Arial" w:cs="Arial"/>
          <w:lang w:eastAsia="es-ES"/>
        </w:rPr>
        <w:t xml:space="preserve">   </w:t>
      </w:r>
    </w:p>
    <w:sectPr w:rsidR="00B91B91" w:rsidRPr="009820BA" w:rsidSect="009820BA">
      <w:headerReference w:type="default" r:id="rId8"/>
      <w:footerReference w:type="default" r:id="rId9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F8" w:rsidRDefault="00644CF8" w:rsidP="00056216">
      <w:pPr>
        <w:spacing w:after="0" w:line="240" w:lineRule="auto"/>
      </w:pPr>
      <w:r>
        <w:separator/>
      </w:r>
    </w:p>
  </w:endnote>
  <w:endnote w:type="continuationSeparator" w:id="0">
    <w:p w:rsidR="00644CF8" w:rsidRDefault="00644CF8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44CF8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44CF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644CF8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F8" w:rsidRDefault="00644CF8" w:rsidP="00056216">
      <w:pPr>
        <w:spacing w:after="0" w:line="240" w:lineRule="auto"/>
      </w:pPr>
      <w:r>
        <w:separator/>
      </w:r>
    </w:p>
  </w:footnote>
  <w:footnote w:type="continuationSeparator" w:id="0">
    <w:p w:rsidR="00644CF8" w:rsidRDefault="00644CF8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545FC2" w:rsidRPr="00545FC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644CF8">
            <w:fldChar w:fldCharType="begin"/>
          </w:r>
          <w:r w:rsidR="00644CF8">
            <w:instrText>NUMPAGES  \* Arabic  \* MERGEFORMAT</w:instrText>
          </w:r>
          <w:r w:rsidR="00644CF8">
            <w:fldChar w:fldCharType="separate"/>
          </w:r>
          <w:r w:rsidR="00545FC2" w:rsidRPr="00545FC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644CF8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21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7"/>
  </w:num>
  <w:num w:numId="20">
    <w:abstractNumId w:val="3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21FE"/>
    <w:rsid w:val="00024ABE"/>
    <w:rsid w:val="0002500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18A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244C"/>
    <w:rsid w:val="003D6315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31790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45FC2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0C6C"/>
    <w:rsid w:val="005C705B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6C72"/>
    <w:rsid w:val="0063718E"/>
    <w:rsid w:val="0064413B"/>
    <w:rsid w:val="00644CF8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2EB7"/>
    <w:rsid w:val="006747E5"/>
    <w:rsid w:val="00676F4E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E3B60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091C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32F"/>
    <w:rsid w:val="00820747"/>
    <w:rsid w:val="00825BA5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641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320DE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20BA"/>
    <w:rsid w:val="00985E81"/>
    <w:rsid w:val="00985E87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996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0D87"/>
    <w:rsid w:val="00B41137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24B3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65F79"/>
    <w:rsid w:val="00C727F7"/>
    <w:rsid w:val="00C75791"/>
    <w:rsid w:val="00C76997"/>
    <w:rsid w:val="00C805AA"/>
    <w:rsid w:val="00C80A08"/>
    <w:rsid w:val="00C8684C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37E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176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458"/>
    <w:rsid w:val="00E3390F"/>
    <w:rsid w:val="00E37267"/>
    <w:rsid w:val="00E3738B"/>
    <w:rsid w:val="00E37EB5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4444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4EAE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A2CC8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2D3E-36DD-4B9F-BB50-D5458D05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Jeovani Puentes Soto</cp:lastModifiedBy>
  <cp:revision>10</cp:revision>
  <cp:lastPrinted>2021-08-24T18:33:00Z</cp:lastPrinted>
  <dcterms:created xsi:type="dcterms:W3CDTF">2021-08-24T18:29:00Z</dcterms:created>
  <dcterms:modified xsi:type="dcterms:W3CDTF">2021-08-24T21:19:00Z</dcterms:modified>
</cp:coreProperties>
</file>